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B" w:rsidRPr="00EC4E13" w:rsidRDefault="000148BF" w:rsidP="000148BF">
      <w:pPr>
        <w:jc w:val="center"/>
        <w:rPr>
          <w:sz w:val="36"/>
          <w:szCs w:val="36"/>
          <w:rtl/>
          <w:lang w:bidi="ar-MA"/>
        </w:rPr>
      </w:pPr>
      <w:proofErr w:type="gramStart"/>
      <w:r w:rsidRPr="00EC4E13">
        <w:rPr>
          <w:rFonts w:hint="cs"/>
          <w:b/>
          <w:bCs/>
          <w:sz w:val="36"/>
          <w:szCs w:val="36"/>
          <w:rtl/>
          <w:lang w:bidi="ar-MA"/>
        </w:rPr>
        <w:t>التراكيب</w:t>
      </w:r>
      <w:proofErr w:type="gramEnd"/>
    </w:p>
    <w:p w:rsidR="000148BF" w:rsidRPr="00EC4E13" w:rsidRDefault="000148BF" w:rsidP="00C1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EC4E13">
        <w:rPr>
          <w:rFonts w:hint="cs"/>
          <w:b/>
          <w:bCs/>
          <w:sz w:val="36"/>
          <w:szCs w:val="36"/>
          <w:rtl/>
          <w:lang w:bidi="ar-MA"/>
        </w:rPr>
        <w:t>المستوى</w:t>
      </w:r>
      <w:r w:rsidRPr="00EC4E13">
        <w:rPr>
          <w:rFonts w:hint="cs"/>
          <w:sz w:val="36"/>
          <w:szCs w:val="36"/>
          <w:rtl/>
          <w:lang w:bidi="ar-MA"/>
        </w:rPr>
        <w:t xml:space="preserve"> :</w:t>
      </w:r>
      <w:r w:rsidR="00D535D6" w:rsidRPr="00EC4E13">
        <w:rPr>
          <w:rFonts w:hint="cs"/>
          <w:sz w:val="36"/>
          <w:szCs w:val="36"/>
          <w:rtl/>
          <w:lang w:bidi="ar-MA"/>
        </w:rPr>
        <w:t xml:space="preserve"> السادس               </w:t>
      </w:r>
      <w:r w:rsidRPr="00EC4E13">
        <w:rPr>
          <w:rFonts w:hint="cs"/>
          <w:sz w:val="36"/>
          <w:szCs w:val="36"/>
          <w:rtl/>
          <w:lang w:bidi="ar-MA"/>
        </w:rPr>
        <w:t xml:space="preserve">                             </w:t>
      </w:r>
      <w:r w:rsidR="00DA6F11" w:rsidRPr="00EC4E13">
        <w:rPr>
          <w:rFonts w:hint="cs"/>
          <w:sz w:val="36"/>
          <w:szCs w:val="36"/>
          <w:rtl/>
          <w:lang w:bidi="ar-MA"/>
        </w:rPr>
        <w:t xml:space="preserve">                    </w:t>
      </w:r>
      <w:r w:rsidRPr="00EC4E13">
        <w:rPr>
          <w:rFonts w:hint="cs"/>
          <w:b/>
          <w:bCs/>
          <w:sz w:val="36"/>
          <w:szCs w:val="36"/>
          <w:rtl/>
          <w:lang w:bidi="ar-MA"/>
        </w:rPr>
        <w:t>الجذاذة</w:t>
      </w:r>
      <w:r w:rsidRPr="00EC4E13">
        <w:rPr>
          <w:rFonts w:hint="cs"/>
          <w:sz w:val="36"/>
          <w:szCs w:val="36"/>
          <w:rtl/>
          <w:lang w:bidi="ar-MA"/>
        </w:rPr>
        <w:t xml:space="preserve"> :</w:t>
      </w:r>
    </w:p>
    <w:p w:rsidR="000148BF" w:rsidRPr="00EC4E13" w:rsidRDefault="00D535D6" w:rsidP="003B5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EC4E13">
        <w:rPr>
          <w:rFonts w:hint="cs"/>
          <w:b/>
          <w:bCs/>
          <w:sz w:val="36"/>
          <w:szCs w:val="36"/>
          <w:rtl/>
          <w:lang w:bidi="ar-MA"/>
        </w:rPr>
        <w:t xml:space="preserve">الأستاذة المسيرة </w:t>
      </w:r>
      <w:proofErr w:type="spellStart"/>
      <w:r w:rsidRPr="00EC4E13">
        <w:rPr>
          <w:rFonts w:hint="cs"/>
          <w:b/>
          <w:bCs/>
          <w:sz w:val="36"/>
          <w:szCs w:val="36"/>
          <w:rtl/>
          <w:lang w:bidi="ar-MA"/>
        </w:rPr>
        <w:t>العلوة</w:t>
      </w:r>
      <w:proofErr w:type="spellEnd"/>
      <w:r w:rsidRPr="00EC4E13">
        <w:rPr>
          <w:rFonts w:hint="cs"/>
          <w:b/>
          <w:bCs/>
          <w:sz w:val="36"/>
          <w:szCs w:val="36"/>
          <w:rtl/>
          <w:lang w:bidi="ar-MA"/>
        </w:rPr>
        <w:t xml:space="preserve">             </w:t>
      </w:r>
      <w:r w:rsidR="000148BF" w:rsidRPr="00EC4E13">
        <w:rPr>
          <w:rFonts w:hint="cs"/>
          <w:b/>
          <w:bCs/>
          <w:sz w:val="36"/>
          <w:szCs w:val="36"/>
          <w:rtl/>
          <w:lang w:bidi="ar-MA"/>
        </w:rPr>
        <w:t>عنوان الدرس</w:t>
      </w:r>
      <w:r w:rsidR="000148BF" w:rsidRPr="00EC4E13">
        <w:rPr>
          <w:rFonts w:hint="cs"/>
          <w:sz w:val="36"/>
          <w:szCs w:val="36"/>
          <w:rtl/>
          <w:lang w:bidi="ar-MA"/>
        </w:rPr>
        <w:t xml:space="preserve"> :</w:t>
      </w:r>
      <w:r w:rsidR="000148BF" w:rsidRPr="00EC4E13">
        <w:rPr>
          <w:rFonts w:hint="cs"/>
          <w:color w:val="FF0000"/>
          <w:sz w:val="36"/>
          <w:szCs w:val="36"/>
          <w:rtl/>
          <w:lang w:bidi="ar-MA"/>
        </w:rPr>
        <w:t xml:space="preserve"> </w:t>
      </w:r>
      <w:r w:rsidR="00C10C52" w:rsidRPr="00EC4E13">
        <w:rPr>
          <w:rFonts w:hint="cs"/>
          <w:color w:val="FF0000"/>
          <w:sz w:val="36"/>
          <w:szCs w:val="36"/>
          <w:rtl/>
          <w:lang w:bidi="ar-MA"/>
        </w:rPr>
        <w:t>ال</w:t>
      </w:r>
      <w:r w:rsidR="003B564F" w:rsidRPr="00EC4E13">
        <w:rPr>
          <w:rFonts w:hint="cs"/>
          <w:color w:val="FF0000"/>
          <w:sz w:val="36"/>
          <w:szCs w:val="36"/>
          <w:rtl/>
          <w:lang w:bidi="ar-MA"/>
        </w:rPr>
        <w:t>مستثنى بالا</w:t>
      </w:r>
    </w:p>
    <w:p w:rsidR="000148BF" w:rsidRPr="00EC4E13" w:rsidRDefault="000148BF" w:rsidP="000148BF">
      <w:pPr>
        <w:rPr>
          <w:sz w:val="36"/>
          <w:szCs w:val="36"/>
          <w:rtl/>
          <w:lang w:bidi="ar-MA"/>
        </w:rPr>
      </w:pPr>
      <w:r w:rsidRPr="00EC4E13">
        <w:rPr>
          <w:rFonts w:hint="cs"/>
          <w:sz w:val="36"/>
          <w:szCs w:val="36"/>
          <w:rtl/>
          <w:lang w:bidi="ar-MA"/>
        </w:rPr>
        <w:t>*</w:t>
      </w:r>
      <w:proofErr w:type="spellStart"/>
      <w:r w:rsidR="00D535D6" w:rsidRPr="00EC4E13">
        <w:rPr>
          <w:rFonts w:hint="cs"/>
          <w:b/>
          <w:bCs/>
          <w:sz w:val="36"/>
          <w:szCs w:val="36"/>
          <w:rtl/>
          <w:lang w:bidi="ar-MA"/>
        </w:rPr>
        <w:t>الكفايات</w:t>
      </w:r>
      <w:proofErr w:type="spellEnd"/>
      <w:r w:rsidR="00D535D6" w:rsidRPr="00EC4E13">
        <w:rPr>
          <w:rFonts w:hint="cs"/>
          <w:b/>
          <w:bCs/>
          <w:sz w:val="36"/>
          <w:szCs w:val="36"/>
          <w:rtl/>
          <w:lang w:bidi="ar-MA"/>
        </w:rPr>
        <w:t xml:space="preserve"> النوعية الم</w:t>
      </w:r>
      <w:r w:rsidRPr="00EC4E13">
        <w:rPr>
          <w:rFonts w:hint="cs"/>
          <w:b/>
          <w:bCs/>
          <w:sz w:val="36"/>
          <w:szCs w:val="36"/>
          <w:rtl/>
          <w:lang w:bidi="ar-MA"/>
        </w:rPr>
        <w:t xml:space="preserve">ستهدفة </w:t>
      </w:r>
      <w:r w:rsidRPr="00EC4E13">
        <w:rPr>
          <w:rFonts w:hint="cs"/>
          <w:sz w:val="36"/>
          <w:szCs w:val="36"/>
          <w:rtl/>
          <w:lang w:bidi="ar-MA"/>
        </w:rPr>
        <w:t>: جعل المتعلم قادرا على أن :</w:t>
      </w:r>
    </w:p>
    <w:p w:rsidR="000148BF" w:rsidRPr="00EC4E13" w:rsidRDefault="00C10C52" w:rsidP="003B564F">
      <w:pPr>
        <w:jc w:val="center"/>
        <w:rPr>
          <w:sz w:val="36"/>
          <w:szCs w:val="36"/>
          <w:rtl/>
          <w:lang w:bidi="ar-MA"/>
        </w:rPr>
      </w:pPr>
      <w:r w:rsidRPr="00EC4E13">
        <w:rPr>
          <w:rFonts w:hint="cs"/>
          <w:sz w:val="36"/>
          <w:szCs w:val="36"/>
          <w:rtl/>
          <w:lang w:bidi="ar-MA"/>
        </w:rPr>
        <w:t xml:space="preserve">          *     يتعرف </w:t>
      </w:r>
      <w:r w:rsidR="003B564F" w:rsidRPr="00EC4E13">
        <w:rPr>
          <w:rFonts w:hint="cs"/>
          <w:sz w:val="36"/>
          <w:szCs w:val="36"/>
          <w:rtl/>
          <w:lang w:bidi="ar-MA"/>
        </w:rPr>
        <w:t>المستثنى بالا.</w:t>
      </w:r>
    </w:p>
    <w:p w:rsidR="000148BF" w:rsidRPr="00EC4E13" w:rsidRDefault="000148BF" w:rsidP="003B564F">
      <w:pPr>
        <w:jc w:val="center"/>
        <w:rPr>
          <w:sz w:val="36"/>
          <w:szCs w:val="36"/>
          <w:rtl/>
          <w:lang w:bidi="ar-MA"/>
        </w:rPr>
      </w:pPr>
      <w:r w:rsidRPr="00EC4E13">
        <w:rPr>
          <w:rFonts w:hint="cs"/>
          <w:sz w:val="36"/>
          <w:szCs w:val="36"/>
          <w:rtl/>
          <w:lang w:bidi="ar-MA"/>
        </w:rPr>
        <w:t>*</w:t>
      </w:r>
      <w:r w:rsidR="00C10C52" w:rsidRPr="00EC4E13">
        <w:rPr>
          <w:rFonts w:hint="cs"/>
          <w:sz w:val="36"/>
          <w:szCs w:val="36"/>
          <w:rtl/>
          <w:lang w:bidi="ar-MA"/>
        </w:rPr>
        <w:t xml:space="preserve">   </w:t>
      </w:r>
      <w:r w:rsidR="003B564F" w:rsidRPr="00EC4E13">
        <w:rPr>
          <w:rFonts w:hint="cs"/>
          <w:sz w:val="36"/>
          <w:szCs w:val="36"/>
          <w:rtl/>
          <w:lang w:bidi="ar-MA"/>
        </w:rPr>
        <w:t xml:space="preserve">يتعرف </w:t>
      </w:r>
      <w:proofErr w:type="gramStart"/>
      <w:r w:rsidR="003B564F" w:rsidRPr="00EC4E13">
        <w:rPr>
          <w:rFonts w:hint="cs"/>
          <w:sz w:val="36"/>
          <w:szCs w:val="36"/>
          <w:rtl/>
          <w:lang w:bidi="ar-MA"/>
        </w:rPr>
        <w:t>أحوال</w:t>
      </w:r>
      <w:proofErr w:type="gramEnd"/>
      <w:r w:rsidR="003B564F" w:rsidRPr="00EC4E13">
        <w:rPr>
          <w:rFonts w:hint="cs"/>
          <w:sz w:val="36"/>
          <w:szCs w:val="36"/>
          <w:rtl/>
          <w:lang w:bidi="ar-MA"/>
        </w:rPr>
        <w:t xml:space="preserve"> المستثنى بالا.</w:t>
      </w:r>
    </w:p>
    <w:p w:rsidR="000148BF" w:rsidRPr="00EC4E13" w:rsidRDefault="000148BF" w:rsidP="003B564F">
      <w:pPr>
        <w:jc w:val="center"/>
        <w:rPr>
          <w:sz w:val="36"/>
          <w:szCs w:val="36"/>
          <w:rtl/>
          <w:lang w:bidi="ar-MA"/>
        </w:rPr>
      </w:pPr>
      <w:r w:rsidRPr="00EC4E13">
        <w:rPr>
          <w:rFonts w:hint="cs"/>
          <w:sz w:val="36"/>
          <w:szCs w:val="36"/>
          <w:rtl/>
          <w:lang w:bidi="ar-MA"/>
        </w:rPr>
        <w:t>*</w:t>
      </w:r>
      <w:r w:rsidR="00C10C52" w:rsidRPr="00EC4E13">
        <w:rPr>
          <w:rFonts w:hint="cs"/>
          <w:sz w:val="36"/>
          <w:szCs w:val="36"/>
          <w:rtl/>
          <w:lang w:bidi="ar-MA"/>
        </w:rPr>
        <w:t xml:space="preserve">    </w:t>
      </w:r>
      <w:r w:rsidR="003B564F" w:rsidRPr="00EC4E13">
        <w:rPr>
          <w:rFonts w:hint="cs"/>
          <w:sz w:val="36"/>
          <w:szCs w:val="36"/>
          <w:rtl/>
          <w:lang w:bidi="ar-MA"/>
        </w:rPr>
        <w:t>يميز المستثنى والمستثنى منه.</w:t>
      </w:r>
    </w:p>
    <w:p w:rsidR="0082088B" w:rsidRPr="00EC4E13" w:rsidRDefault="000148BF" w:rsidP="000148BF">
      <w:pPr>
        <w:rPr>
          <w:sz w:val="36"/>
          <w:szCs w:val="36"/>
          <w:lang w:bidi="ar-MA"/>
        </w:rPr>
      </w:pPr>
      <w:r w:rsidRPr="00EC4E13">
        <w:rPr>
          <w:rFonts w:hint="cs"/>
          <w:sz w:val="36"/>
          <w:szCs w:val="36"/>
          <w:rtl/>
          <w:lang w:bidi="ar-MA"/>
        </w:rPr>
        <w:t xml:space="preserve">* </w:t>
      </w:r>
      <w:r w:rsidRPr="00EC4E13">
        <w:rPr>
          <w:rFonts w:hint="cs"/>
          <w:b/>
          <w:bCs/>
          <w:sz w:val="36"/>
          <w:szCs w:val="36"/>
          <w:rtl/>
          <w:lang w:bidi="ar-MA"/>
        </w:rPr>
        <w:t xml:space="preserve">الوسائل </w:t>
      </w:r>
      <w:proofErr w:type="gramStart"/>
      <w:r w:rsidRPr="00EC4E13">
        <w:rPr>
          <w:rFonts w:hint="cs"/>
          <w:b/>
          <w:bCs/>
          <w:sz w:val="36"/>
          <w:szCs w:val="36"/>
          <w:rtl/>
          <w:lang w:bidi="ar-MA"/>
        </w:rPr>
        <w:t>التربوية</w:t>
      </w:r>
      <w:r w:rsidRPr="00EC4E13">
        <w:rPr>
          <w:rFonts w:hint="cs"/>
          <w:sz w:val="36"/>
          <w:szCs w:val="36"/>
          <w:rtl/>
          <w:lang w:bidi="ar-MA"/>
        </w:rPr>
        <w:t xml:space="preserve"> :</w:t>
      </w:r>
      <w:proofErr w:type="gramEnd"/>
      <w:r w:rsidRPr="00EC4E13">
        <w:rPr>
          <w:rFonts w:hint="cs"/>
          <w:sz w:val="36"/>
          <w:szCs w:val="36"/>
          <w:rtl/>
          <w:lang w:bidi="ar-MA"/>
        </w:rPr>
        <w:t>كتاب المتعلم +سبورة+كل ما يراه الأستاذ مناس</w:t>
      </w:r>
      <w:r w:rsidR="00BD31A8" w:rsidRPr="00EC4E13">
        <w:rPr>
          <w:rFonts w:hint="cs"/>
          <w:sz w:val="36"/>
          <w:szCs w:val="36"/>
          <w:rtl/>
          <w:lang w:bidi="ar-MA"/>
        </w:rPr>
        <w:t>ب</w:t>
      </w:r>
      <w:r w:rsidRPr="00EC4E13">
        <w:rPr>
          <w:rFonts w:hint="cs"/>
          <w:sz w:val="36"/>
          <w:szCs w:val="36"/>
          <w:rtl/>
          <w:lang w:bidi="ar-MA"/>
        </w:rPr>
        <w:t>ا للدرس.</w:t>
      </w:r>
    </w:p>
    <w:tbl>
      <w:tblPr>
        <w:bidiVisual/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3098"/>
        <w:gridCol w:w="5483"/>
        <w:gridCol w:w="1382"/>
      </w:tblGrid>
      <w:tr w:rsidR="0082088B" w:rsidRPr="00EC4E13" w:rsidTr="00377F2D">
        <w:tc>
          <w:tcPr>
            <w:tcW w:w="1376" w:type="dxa"/>
            <w:vAlign w:val="center"/>
          </w:tcPr>
          <w:p w:rsidR="0082088B" w:rsidRPr="00EC4E13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مراحل الدرس</w:t>
            </w:r>
          </w:p>
        </w:tc>
        <w:tc>
          <w:tcPr>
            <w:tcW w:w="3211" w:type="dxa"/>
            <w:vAlign w:val="center"/>
          </w:tcPr>
          <w:p w:rsidR="0082088B" w:rsidRPr="00EC4E13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5751" w:type="dxa"/>
            <w:vAlign w:val="center"/>
          </w:tcPr>
          <w:p w:rsidR="0082088B" w:rsidRPr="00EC4E13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BD31A8" w:rsidRPr="00EC4E13">
              <w:rPr>
                <w:rFonts w:hint="cs"/>
                <w:sz w:val="36"/>
                <w:szCs w:val="36"/>
                <w:rtl/>
                <w:lang w:bidi="ar-MA"/>
              </w:rPr>
              <w:t>التعليمي</w:t>
            </w:r>
            <w:r w:rsidR="00BD31A8" w:rsidRPr="00EC4E13">
              <w:rPr>
                <w:rFonts w:hint="eastAsia"/>
                <w:sz w:val="36"/>
                <w:szCs w:val="36"/>
                <w:rtl/>
                <w:lang w:bidi="ar-MA"/>
              </w:rPr>
              <w:t>ة</w:t>
            </w: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ومعايير الإنجاز</w:t>
            </w:r>
          </w:p>
        </w:tc>
        <w:tc>
          <w:tcPr>
            <w:tcW w:w="1002" w:type="dxa"/>
            <w:vAlign w:val="center"/>
          </w:tcPr>
          <w:p w:rsidR="0082088B" w:rsidRPr="00EC4E13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الدعم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و التقويم</w:t>
            </w:r>
          </w:p>
        </w:tc>
      </w:tr>
      <w:tr w:rsidR="0082088B" w:rsidRPr="00EC4E13" w:rsidTr="00377F2D">
        <w:tc>
          <w:tcPr>
            <w:tcW w:w="1376" w:type="dxa"/>
            <w:vAlign w:val="center"/>
          </w:tcPr>
          <w:p w:rsidR="0082088B" w:rsidRPr="00EC4E13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3211" w:type="dxa"/>
          </w:tcPr>
          <w:p w:rsidR="0082088B" w:rsidRPr="00EC4E13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>يمهد الأستاذ بما يرا</w:t>
            </w:r>
            <w:r w:rsidR="00C10C52" w:rsidRPr="00EC4E13">
              <w:rPr>
                <w:rFonts w:hint="eastAsia"/>
                <w:sz w:val="36"/>
                <w:szCs w:val="36"/>
                <w:rtl/>
                <w:lang w:bidi="ar-MA"/>
              </w:rPr>
              <w:t>ه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مناسبا</w:t>
            </w:r>
          </w:p>
        </w:tc>
        <w:tc>
          <w:tcPr>
            <w:tcW w:w="5751" w:type="dxa"/>
          </w:tcPr>
          <w:p w:rsidR="0082088B" w:rsidRPr="00EC4E13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تستهدف الأسئلة إثارة </w:t>
            </w:r>
            <w:proofErr w:type="gramStart"/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>انتباه</w:t>
            </w:r>
            <w:proofErr w:type="gramEnd"/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التلاميذ.</w:t>
            </w:r>
          </w:p>
          <w:p w:rsidR="00C10C52" w:rsidRPr="00EC4E13" w:rsidRDefault="00C10C52" w:rsidP="00C10C52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EC4E13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EC4E13" w:rsidTr="00377F2D">
        <w:tc>
          <w:tcPr>
            <w:tcW w:w="1376" w:type="dxa"/>
            <w:vAlign w:val="center"/>
          </w:tcPr>
          <w:p w:rsidR="0082088B" w:rsidRPr="00EC4E13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النص</w:t>
            </w:r>
          </w:p>
        </w:tc>
        <w:tc>
          <w:tcPr>
            <w:tcW w:w="3211" w:type="dxa"/>
          </w:tcPr>
          <w:p w:rsidR="0082088B" w:rsidRPr="00EC4E13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*يقرأ الأستاذ النص قراءة معبرة</w:t>
            </w:r>
          </w:p>
          <w:p w:rsidR="00E06B24" w:rsidRPr="00EC4E13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(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كتاب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المتعلم)</w:t>
            </w:r>
          </w:p>
        </w:tc>
        <w:tc>
          <w:tcPr>
            <w:tcW w:w="5751" w:type="dxa"/>
          </w:tcPr>
          <w:p w:rsidR="0082088B" w:rsidRPr="00EC4E13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*يعين الأستاذ بعض 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لقراءة نص الانطلاق قراءة معبرة.</w:t>
            </w:r>
          </w:p>
        </w:tc>
        <w:tc>
          <w:tcPr>
            <w:tcW w:w="1002" w:type="dxa"/>
          </w:tcPr>
          <w:p w:rsidR="0082088B" w:rsidRPr="00EC4E13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82088B" w:rsidRPr="00EC4E13" w:rsidTr="00377F2D">
        <w:tc>
          <w:tcPr>
            <w:tcW w:w="1376" w:type="dxa"/>
            <w:vAlign w:val="center"/>
          </w:tcPr>
          <w:p w:rsidR="0082088B" w:rsidRPr="00EC4E13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أسئلة</w:t>
            </w:r>
            <w:proofErr w:type="gramEnd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الفهم</w:t>
            </w:r>
          </w:p>
        </w:tc>
        <w:tc>
          <w:tcPr>
            <w:tcW w:w="3211" w:type="dxa"/>
          </w:tcPr>
          <w:p w:rsidR="003B564F" w:rsidRPr="00EC4E13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 شرح الكلمات الصعبة.</w:t>
            </w:r>
          </w:p>
          <w:p w:rsidR="003B564F" w:rsidRPr="00EC4E13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 الإجابة عن أسئلة الفهم :</w:t>
            </w:r>
          </w:p>
          <w:p w:rsidR="003B564F" w:rsidRPr="00EC4E13" w:rsidRDefault="00C10C52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في أي ساعة يستيقظ الفلاح ؟</w:t>
            </w:r>
          </w:p>
          <w:p w:rsidR="00C10C52" w:rsidRPr="00EC4E13" w:rsidRDefault="003B564F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- ما الذي يرافقه حين خروجه </w:t>
            </w:r>
            <w:proofErr w:type="spell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الى</w:t>
            </w:r>
            <w:proofErr w:type="spell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حقله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  <w:p w:rsidR="00E06B24" w:rsidRPr="00EC4E13" w:rsidRDefault="00C10C52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وما </w:t>
            </w:r>
            <w:proofErr w:type="gramStart"/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الذي</w:t>
            </w:r>
            <w:proofErr w:type="gramEnd"/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تتركه هذه الرفقة في نفسه</w:t>
            </w: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</w:tc>
        <w:tc>
          <w:tcPr>
            <w:tcW w:w="5751" w:type="dxa"/>
          </w:tcPr>
          <w:p w:rsidR="0082088B" w:rsidRPr="00EC4E13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- تراعى في أجوبة 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المتعلم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سلامة اللغة ودقة المعلومات.</w:t>
            </w:r>
          </w:p>
          <w:p w:rsidR="00E06B24" w:rsidRPr="00EC4E13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EC4E13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EC4E13" w:rsidTr="00BD31A8">
        <w:trPr>
          <w:trHeight w:val="2530"/>
        </w:trPr>
        <w:tc>
          <w:tcPr>
            <w:tcW w:w="1376" w:type="dxa"/>
            <w:vAlign w:val="center"/>
          </w:tcPr>
          <w:p w:rsidR="0082088B" w:rsidRPr="00EC4E13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الملاحظة</w:t>
            </w:r>
            <w:proofErr w:type="gramEnd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 التحليل</w:t>
            </w:r>
          </w:p>
        </w:tc>
        <w:tc>
          <w:tcPr>
            <w:tcW w:w="3211" w:type="dxa"/>
          </w:tcPr>
          <w:p w:rsidR="003B564F" w:rsidRPr="00EC4E13" w:rsidRDefault="00E06B24" w:rsidP="003B564F">
            <w:pPr>
              <w:rPr>
                <w:sz w:val="36"/>
                <w:szCs w:val="36"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ت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جرد</w:t>
            </w:r>
            <w:proofErr w:type="gramEnd"/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الأمثلة المتضمنة للظاهرة مرتبة حس أجزاء القاعدة وتكتب على السبورة.</w:t>
            </w:r>
          </w:p>
          <w:p w:rsidR="00C10C52" w:rsidRPr="00EC4E13" w:rsidRDefault="00C10C52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A01EF2" w:rsidRPr="00EC4E13" w:rsidRDefault="00A01EF2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*تجرد الأمثلة المتضمنة للظاهرة 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عن طريق الأسئلة وتدون في </w:t>
            </w:r>
            <w:r w:rsidR="0059553E" w:rsidRPr="00EC4E13">
              <w:rPr>
                <w:rFonts w:hint="cs"/>
                <w:sz w:val="36"/>
                <w:szCs w:val="36"/>
                <w:rtl/>
                <w:lang w:bidi="ar-MA"/>
              </w:rPr>
              <w:t>الجدول عل</w:t>
            </w:r>
            <w:r w:rsidR="0059553E" w:rsidRPr="00EC4E13">
              <w:rPr>
                <w:rFonts w:hint="eastAsia"/>
                <w:sz w:val="36"/>
                <w:szCs w:val="36"/>
                <w:rtl/>
                <w:lang w:bidi="ar-MA"/>
              </w:rPr>
              <w:t>ى</w:t>
            </w:r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C10C52" w:rsidRPr="00EC4E13">
              <w:rPr>
                <w:rFonts w:hint="cs"/>
                <w:sz w:val="36"/>
                <w:szCs w:val="36"/>
                <w:rtl/>
                <w:lang w:bidi="ar-MA"/>
              </w:rPr>
              <w:t>السبورة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:</w:t>
            </w:r>
            <w:proofErr w:type="gramEnd"/>
          </w:p>
          <w:p w:rsidR="003B564F" w:rsidRPr="00EC4E13" w:rsidRDefault="003B564F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 استيقظ زهاء السادسة إلا ربعا لا يرافقه شيء إلا بقرته / بقرته.</w:t>
            </w:r>
          </w:p>
          <w:p w:rsidR="003B564F" w:rsidRPr="00EC4E13" w:rsidRDefault="003B564F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 ليست الأرض إلا فتنة.</w:t>
            </w:r>
          </w:p>
          <w:p w:rsidR="0082088B" w:rsidRPr="00EC4E13" w:rsidRDefault="0082088B" w:rsidP="00BD31A8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EC4E13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59553E" w:rsidRPr="00EC4E13" w:rsidTr="003B564F">
        <w:trPr>
          <w:trHeight w:val="1555"/>
        </w:trPr>
        <w:tc>
          <w:tcPr>
            <w:tcW w:w="1376" w:type="dxa"/>
            <w:vAlign w:val="center"/>
          </w:tcPr>
          <w:p w:rsidR="0059553E" w:rsidRPr="00EC4E13" w:rsidRDefault="0059553E" w:rsidP="00D535D6">
            <w:pPr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الأمثلة</w:t>
            </w:r>
          </w:p>
        </w:tc>
        <w:tc>
          <w:tcPr>
            <w:tcW w:w="9964" w:type="dxa"/>
            <w:gridSpan w:val="3"/>
          </w:tcPr>
          <w:p w:rsidR="00D535D6" w:rsidRPr="00EC4E13" w:rsidRDefault="00D535D6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*تقرأ الأمثلة و يستعين بالجدول ص: 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193</w:t>
            </w: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ويملؤه بالإجابة على الأسئلة :</w:t>
            </w:r>
          </w:p>
          <w:p w:rsidR="003B564F" w:rsidRPr="00EC4E13" w:rsidRDefault="003B564F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- ما 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المستثنى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؟ ما أحوال المستثنى 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بالا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</w:p>
        </w:tc>
      </w:tr>
      <w:tr w:rsidR="0082088B" w:rsidRPr="00EC4E13" w:rsidTr="00377F2D">
        <w:tc>
          <w:tcPr>
            <w:tcW w:w="1376" w:type="dxa"/>
            <w:vAlign w:val="center"/>
          </w:tcPr>
          <w:p w:rsidR="0082088B" w:rsidRPr="00EC4E13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استخلاص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القاعدة</w:t>
            </w:r>
          </w:p>
          <w:p w:rsidR="003C745A" w:rsidRPr="00EC4E13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3211" w:type="dxa"/>
          </w:tcPr>
          <w:p w:rsidR="00D535D6" w:rsidRPr="00EC4E13" w:rsidRDefault="003C745A" w:rsidP="0059553E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59553E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يستدرج </w:t>
            </w:r>
            <w:r w:rsidR="00377F2D" w:rsidRPr="00EC4E13">
              <w:rPr>
                <w:rFonts w:hint="cs"/>
                <w:sz w:val="36"/>
                <w:szCs w:val="36"/>
                <w:rtl/>
                <w:lang w:bidi="ar-MA"/>
              </w:rPr>
              <w:t>الأستاذ</w:t>
            </w:r>
            <w:r w:rsidR="0059553E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59553E" w:rsidRPr="00EC4E13">
              <w:rPr>
                <w:rFonts w:hint="cs"/>
                <w:sz w:val="36"/>
                <w:szCs w:val="36"/>
                <w:rtl/>
                <w:lang w:bidi="ar-MA"/>
              </w:rPr>
              <w:t>التلاميذ</w:t>
            </w:r>
            <w:proofErr w:type="gramEnd"/>
            <w:r w:rsidR="0059553E"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لاستخراج القاعدة.</w:t>
            </w:r>
          </w:p>
          <w:p w:rsidR="0082088B" w:rsidRPr="00EC4E13" w:rsidRDefault="00D535D6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" انظر </w:t>
            </w: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القاعدة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ص: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193</w:t>
            </w: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"</w:t>
            </w:r>
          </w:p>
          <w:p w:rsidR="003C745A" w:rsidRPr="00EC4E13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EC4E13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*يستخلص المتعلمون القاعدة دون خطأ في المعطيات.</w:t>
            </w:r>
          </w:p>
          <w:p w:rsidR="004F4139" w:rsidRPr="00EC4E13" w:rsidRDefault="004F4139" w:rsidP="004F4139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EC4E13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377F2D" w:rsidRPr="00EC4E13" w:rsidTr="00D535D6">
        <w:trPr>
          <w:trHeight w:val="2547"/>
        </w:trPr>
        <w:tc>
          <w:tcPr>
            <w:tcW w:w="1376" w:type="dxa"/>
            <w:vAlign w:val="center"/>
          </w:tcPr>
          <w:p w:rsidR="00377F2D" w:rsidRPr="00EC4E13" w:rsidRDefault="00377F2D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أختبر </w:t>
            </w:r>
            <w:proofErr w:type="spell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مكتسباتي</w:t>
            </w:r>
            <w:proofErr w:type="spellEnd"/>
          </w:p>
        </w:tc>
        <w:tc>
          <w:tcPr>
            <w:tcW w:w="8962" w:type="dxa"/>
            <w:gridSpan w:val="2"/>
          </w:tcPr>
          <w:p w:rsidR="00377F2D" w:rsidRPr="00EC4E13" w:rsidRDefault="00377F2D" w:rsidP="00BD31A8">
            <w:pPr>
              <w:rPr>
                <w:sz w:val="36"/>
                <w:szCs w:val="36"/>
                <w:rtl/>
                <w:lang w:bidi="ar-MA"/>
              </w:rPr>
            </w:pPr>
          </w:p>
          <w:p w:rsidR="00377F2D" w:rsidRPr="00EC4E13" w:rsidRDefault="00D535D6" w:rsidP="003B564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* يجيب المتعلم عن التمارين الشفهية ص: </w:t>
            </w:r>
            <w:r w:rsidR="003B564F" w:rsidRPr="00EC4E13">
              <w:rPr>
                <w:rFonts w:hint="cs"/>
                <w:sz w:val="36"/>
                <w:szCs w:val="36"/>
                <w:rtl/>
                <w:lang w:bidi="ar-MA"/>
              </w:rPr>
              <w:t>193</w:t>
            </w:r>
          </w:p>
          <w:p w:rsidR="00D535D6" w:rsidRPr="00EC4E13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- يجيب المتعلم عن المطلوب </w:t>
            </w:r>
            <w:proofErr w:type="spell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اجابة</w:t>
            </w:r>
            <w:proofErr w:type="spell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صحيحة تركيبا ومعنى.</w:t>
            </w:r>
          </w:p>
          <w:p w:rsidR="00D535D6" w:rsidRPr="00EC4E13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- تكون الجمل المكونة من طرف التلاميذ صحيحة تركيبا ومعنى.</w:t>
            </w:r>
          </w:p>
        </w:tc>
        <w:tc>
          <w:tcPr>
            <w:tcW w:w="1002" w:type="dxa"/>
          </w:tcPr>
          <w:p w:rsidR="00377F2D" w:rsidRPr="00EC4E13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EC4E13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</w:tbl>
    <w:p w:rsidR="000148BF" w:rsidRPr="00EC4E13" w:rsidRDefault="000148BF" w:rsidP="000148BF">
      <w:pPr>
        <w:rPr>
          <w:sz w:val="36"/>
          <w:szCs w:val="36"/>
          <w:lang w:bidi="ar-MA"/>
        </w:rPr>
      </w:pPr>
    </w:p>
    <w:sectPr w:rsidR="000148BF" w:rsidRPr="00EC4E13" w:rsidSect="00BD31A8">
      <w:pgSz w:w="11906" w:h="16838"/>
      <w:pgMar w:top="568" w:right="991" w:bottom="567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8EB"/>
    <w:multiLevelType w:val="hybridMultilevel"/>
    <w:tmpl w:val="042C5374"/>
    <w:lvl w:ilvl="0" w:tplc="8782F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704B45"/>
    <w:multiLevelType w:val="hybridMultilevel"/>
    <w:tmpl w:val="7A1260FA"/>
    <w:lvl w:ilvl="0" w:tplc="77A2189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F35E2"/>
    <w:multiLevelType w:val="hybridMultilevel"/>
    <w:tmpl w:val="F700857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characterSpacingControl w:val="doNotCompress"/>
  <w:compat/>
  <w:rsids>
    <w:rsidRoot w:val="000148BF"/>
    <w:rsid w:val="000148BF"/>
    <w:rsid w:val="00272AFA"/>
    <w:rsid w:val="00377F2D"/>
    <w:rsid w:val="003A60CE"/>
    <w:rsid w:val="003B564F"/>
    <w:rsid w:val="003C745A"/>
    <w:rsid w:val="004F4139"/>
    <w:rsid w:val="0059553E"/>
    <w:rsid w:val="0082088B"/>
    <w:rsid w:val="0091007B"/>
    <w:rsid w:val="00A01EF2"/>
    <w:rsid w:val="00B02074"/>
    <w:rsid w:val="00B63414"/>
    <w:rsid w:val="00B94B30"/>
    <w:rsid w:val="00BD31A8"/>
    <w:rsid w:val="00C10C52"/>
    <w:rsid w:val="00D535D6"/>
    <w:rsid w:val="00DA6F11"/>
    <w:rsid w:val="00E06B24"/>
    <w:rsid w:val="00EC4E13"/>
    <w:rsid w:val="00E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74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088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BD3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D3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التراكيب</vt:lpstr>
      <vt:lpstr>التراكيب</vt:lpstr>
    </vt:vector>
  </TitlesOfParts>
  <Company>MHU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التراكيب</dc:title>
  <dc:subject/>
  <dc:creator>Unicornis</dc:creator>
  <cp:keywords/>
  <dc:description/>
  <cp:lastModifiedBy>elaloua</cp:lastModifiedBy>
  <cp:revision>10</cp:revision>
  <cp:lastPrinted>2010-04-17T11:37:00Z</cp:lastPrinted>
  <dcterms:created xsi:type="dcterms:W3CDTF">2010-02-26T16:17:00Z</dcterms:created>
  <dcterms:modified xsi:type="dcterms:W3CDTF">2010-04-17T11:38:00Z</dcterms:modified>
</cp:coreProperties>
</file>